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FD" w:rsidRPr="009A5FFD" w:rsidRDefault="009A5FFD" w:rsidP="009A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D">
        <w:rPr>
          <w:rFonts w:ascii="Times New Roman" w:hAnsi="Times New Roman" w:cs="Times New Roman"/>
          <w:b/>
          <w:sz w:val="24"/>
          <w:szCs w:val="24"/>
        </w:rPr>
        <w:t>KLAUZULA INFORMACYJNA – Udzielenie informacji publicznej BIP</w:t>
      </w:r>
    </w:p>
    <w:p w:rsidR="009A5FFD" w:rsidRDefault="009A5FFD" w:rsidP="009A5FFD">
      <w:p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</w:t>
      </w:r>
      <w:proofErr w:type="spellStart"/>
      <w:r w:rsidRPr="009A5FFD">
        <w:rPr>
          <w:rFonts w:ascii="Times New Roman" w:hAnsi="Times New Roman" w:cs="Times New Roman"/>
          <w:sz w:val="24"/>
          <w:szCs w:val="24"/>
        </w:rPr>
        <w:t>zdnia</w:t>
      </w:r>
      <w:proofErr w:type="spellEnd"/>
      <w:r w:rsidRPr="009A5FFD">
        <w:rPr>
          <w:rFonts w:ascii="Times New Roman" w:hAnsi="Times New Roman" w:cs="Times New Roman"/>
          <w:sz w:val="24"/>
          <w:szCs w:val="24"/>
        </w:rPr>
        <w:t xml:space="preserve"> 27 kwietnia 2016 roku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FD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FD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 (RODO), </w:t>
      </w:r>
      <w:proofErr w:type="gramStart"/>
      <w:r w:rsidRPr="009A5FFD">
        <w:rPr>
          <w:rFonts w:ascii="Times New Roman" w:hAnsi="Times New Roman" w:cs="Times New Roman"/>
          <w:sz w:val="24"/>
          <w:szCs w:val="24"/>
        </w:rPr>
        <w:t>informujemy że</w:t>
      </w:r>
      <w:proofErr w:type="gramEnd"/>
      <w:r w:rsidRPr="009A5FFD">
        <w:rPr>
          <w:rFonts w:ascii="Times New Roman" w:hAnsi="Times New Roman" w:cs="Times New Roman"/>
          <w:sz w:val="24"/>
          <w:szCs w:val="24"/>
        </w:rPr>
        <w:t>: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Administratorem przekazanych danych jest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9A5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FFD">
        <w:rPr>
          <w:rFonts w:ascii="Times New Roman" w:hAnsi="Times New Roman" w:cs="Times New Roman"/>
          <w:sz w:val="24"/>
          <w:szCs w:val="24"/>
        </w:rPr>
        <w:t>reprezentowany</w:t>
      </w:r>
      <w:proofErr w:type="gramEnd"/>
      <w:r w:rsidRPr="009A5FFD">
        <w:rPr>
          <w:rFonts w:ascii="Times New Roman" w:hAnsi="Times New Roman" w:cs="Times New Roman"/>
          <w:sz w:val="24"/>
          <w:szCs w:val="24"/>
        </w:rPr>
        <w:t xml:space="preserve"> przez Dyrektora.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Celem przetwarzania Państwa danych osobowych jest realizacja dostępu do informacji publicznej, zaś podstawą prawną przetwarzania jest Ustawa z dnia 6 września 2001 </w:t>
      </w:r>
      <w:proofErr w:type="gramStart"/>
      <w:r w:rsidRPr="009A5FF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5FF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A5FFD">
        <w:rPr>
          <w:rFonts w:ascii="Times New Roman" w:hAnsi="Times New Roman" w:cs="Times New Roman"/>
          <w:sz w:val="24"/>
          <w:szCs w:val="24"/>
        </w:rPr>
        <w:t xml:space="preserve"> dostępie do informacji publicznej ( Art.6 ust. 1 pkt c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Państwa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Decyzje dotyczące Państwa danych osobowych nie będą podejmowane w sposób zautomatyzowany.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Państwa dane osobowe będą przechowywane przez</w:t>
      </w:r>
      <w:r w:rsidR="00E70E06">
        <w:rPr>
          <w:rFonts w:ascii="Times New Roman" w:hAnsi="Times New Roman" w:cs="Times New Roman"/>
          <w:sz w:val="24"/>
          <w:szCs w:val="24"/>
        </w:rPr>
        <w:t xml:space="preserve"> okres</w:t>
      </w:r>
      <w:r w:rsidRPr="009A5FFD">
        <w:rPr>
          <w:rFonts w:ascii="Times New Roman" w:hAnsi="Times New Roman" w:cs="Times New Roman"/>
          <w:sz w:val="24"/>
          <w:szCs w:val="24"/>
        </w:rPr>
        <w:t xml:space="preserve"> 5 lat od dnia odpowiedzi na wniosek o udzielenie informacji publicznej. </w:t>
      </w:r>
    </w:p>
    <w:p w:rsid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 lub ograniczeniu przetwarzania.</w:t>
      </w:r>
    </w:p>
    <w:p w:rsidR="001C3D7A" w:rsidRPr="009A5FFD" w:rsidRDefault="009A5FFD" w:rsidP="009A5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sz w:val="24"/>
          <w:szCs w:val="24"/>
        </w:rPr>
        <w:t xml:space="preserve">Inspektorem Ochrony Danych (IOD) jest Pani </w:t>
      </w:r>
      <w:r>
        <w:rPr>
          <w:rFonts w:ascii="Times New Roman" w:hAnsi="Times New Roman" w:cs="Times New Roman"/>
          <w:sz w:val="24"/>
          <w:szCs w:val="24"/>
        </w:rPr>
        <w:t>Ewa Galińska</w:t>
      </w:r>
      <w:r w:rsidRPr="009A5FFD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Pr="005104A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>
        <w:rPr>
          <w:rFonts w:ascii="Times New Roman" w:hAnsi="Times New Roman" w:cs="Times New Roman"/>
          <w:sz w:val="24"/>
          <w:szCs w:val="24"/>
        </w:rPr>
        <w:t>, tel. 531 641</w:t>
      </w:r>
      <w:r w:rsidR="00E70E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E70E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C3D7A" w:rsidRPr="009A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8C0"/>
    <w:multiLevelType w:val="hybridMultilevel"/>
    <w:tmpl w:val="CA98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FD"/>
    <w:rsid w:val="001C3D7A"/>
    <w:rsid w:val="009A5FFD"/>
    <w:rsid w:val="00E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D68E-720F-4C36-BFD1-2F29AEC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F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2020-05-15T12:41:00Z</dcterms:created>
  <dcterms:modified xsi:type="dcterms:W3CDTF">2020-08-26T13:54:00Z</dcterms:modified>
</cp:coreProperties>
</file>